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D7ADB">
      <w:pPr>
        <w:jc w:val="center"/>
        <w:rPr>
          <w:sz w:val="52"/>
          <w:szCs w:val="72"/>
        </w:rPr>
      </w:pPr>
    </w:p>
    <w:p w14:paraId="7101D5D1">
      <w:pPr>
        <w:jc w:val="center"/>
        <w:rPr>
          <w:sz w:val="52"/>
          <w:szCs w:val="72"/>
        </w:rPr>
      </w:pPr>
    </w:p>
    <w:p w14:paraId="34319838">
      <w:pPr>
        <w:spacing w:line="720" w:lineRule="auto"/>
        <w:jc w:val="center"/>
        <w:rPr>
          <w:rFonts w:hint="eastAsia"/>
          <w:b/>
          <w:bCs/>
          <w:sz w:val="48"/>
          <w:szCs w:val="60"/>
        </w:rPr>
      </w:pPr>
      <w:r>
        <w:rPr>
          <w:rFonts w:hint="eastAsia"/>
          <w:b/>
          <w:bCs/>
          <w:sz w:val="48"/>
          <w:szCs w:val="60"/>
        </w:rPr>
        <w:t>广西医科大学公共卫生学院、生命科学研究院以旧换新设备采购（第二批）</w:t>
      </w:r>
    </w:p>
    <w:p w14:paraId="6FFC98C4">
      <w:pPr>
        <w:spacing w:line="720" w:lineRule="auto"/>
        <w:jc w:val="center"/>
        <w:rPr>
          <w:sz w:val="48"/>
          <w:szCs w:val="60"/>
        </w:rPr>
      </w:pPr>
      <w:r>
        <w:rPr>
          <w:rFonts w:hint="eastAsia"/>
          <w:b/>
          <w:bCs/>
          <w:sz w:val="48"/>
          <w:szCs w:val="60"/>
        </w:rPr>
        <w:t>采购需求调查意见反馈文件</w:t>
      </w:r>
    </w:p>
    <w:p w14:paraId="69A63B84">
      <w:pPr>
        <w:jc w:val="center"/>
        <w:rPr>
          <w:sz w:val="52"/>
          <w:szCs w:val="72"/>
        </w:rPr>
      </w:pPr>
    </w:p>
    <w:p w14:paraId="0C9D1ECE">
      <w:pPr>
        <w:jc w:val="center"/>
        <w:rPr>
          <w:sz w:val="52"/>
          <w:szCs w:val="72"/>
        </w:rPr>
      </w:pPr>
    </w:p>
    <w:p w14:paraId="3D821CD1">
      <w:pPr>
        <w:rPr>
          <w:sz w:val="52"/>
          <w:szCs w:val="72"/>
        </w:rPr>
      </w:pPr>
    </w:p>
    <w:p w14:paraId="758A1A0A">
      <w:pPr>
        <w:ind w:left="1693" w:hanging="1693" w:hangingChars="527"/>
        <w:jc w:val="left"/>
        <w:rPr>
          <w:rFonts w:ascii="宋体" w:hAnsi="宋体" w:eastAsia="宋体" w:cs="宋体"/>
          <w:kern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>广西医科大学公共卫生学院、生命科学研究院以旧换新设备采购（第二批）</w:t>
      </w:r>
    </w:p>
    <w:p w14:paraId="3A53D0CA">
      <w:pPr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</w:rPr>
        <w:t>__________________________________</w:t>
      </w:r>
    </w:p>
    <w:p w14:paraId="7DB9DBB2">
      <w:pPr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</w:rPr>
        <w:t>____________________________________</w:t>
      </w:r>
    </w:p>
    <w:p w14:paraId="73EB6A81">
      <w:pPr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</w:rPr>
        <w:t>__________________________________</w:t>
      </w:r>
    </w:p>
    <w:p w14:paraId="65289554">
      <w:pPr>
        <w:jc w:val="center"/>
        <w:rPr>
          <w:rFonts w:ascii="宋体" w:hAnsi="宋体" w:eastAsia="宋体" w:cs="宋体"/>
          <w:kern w:val="0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36"/>
          <w:szCs w:val="36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</w:rPr>
        <w:t>文件目录</w:t>
      </w:r>
    </w:p>
    <w:p w14:paraId="7D91B352">
      <w:pPr>
        <w:jc w:val="center"/>
        <w:rPr>
          <w:rFonts w:ascii="宋体" w:hAnsi="宋体" w:eastAsia="宋体" w:cs="宋体"/>
          <w:kern w:val="0"/>
          <w:szCs w:val="21"/>
          <w:highlight w:val="yellow"/>
        </w:rPr>
      </w:pPr>
      <w:r>
        <w:rPr>
          <w:rFonts w:hint="eastAsia" w:ascii="宋体" w:hAnsi="宋体" w:eastAsia="宋体" w:cs="宋体"/>
          <w:kern w:val="0"/>
          <w:szCs w:val="21"/>
          <w:highlight w:val="yellow"/>
        </w:rPr>
        <w:t>（按以下目录提供材料。全部材料需提供可编辑的电子版、盖章扫描的PDF版。）</w:t>
      </w:r>
    </w:p>
    <w:p w14:paraId="5A14EEF2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1、营业执照</w:t>
      </w:r>
    </w:p>
    <w:p w14:paraId="7AC9E7B7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2、法定代表人身份证明</w:t>
      </w:r>
    </w:p>
    <w:p w14:paraId="6EC99D40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3、授权委托书及授权委托代理人身份证复印件</w:t>
      </w:r>
    </w:p>
    <w:p w14:paraId="5DE1C4D7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4、公司简介、人员情况和相关荣誉证书等</w:t>
      </w:r>
    </w:p>
    <w:p w14:paraId="7DD65F75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5、相关产业发展情况（格式自拟）</w:t>
      </w:r>
    </w:p>
    <w:p w14:paraId="5280E15C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6、市场供给情况（格式自拟）</w:t>
      </w:r>
    </w:p>
    <w:p w14:paraId="7D43F41B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7、可能涉及的运行维护、升级更新、备品备件、耗材等后续采购情况（格式自拟）</w:t>
      </w:r>
    </w:p>
    <w:p w14:paraId="16015BC6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8、请供应商提供产品彩页；如有带CMA或CNAS认证的产品检测报告请一起提供。</w:t>
      </w:r>
    </w:p>
    <w:p w14:paraId="108F3205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9、供应商认为需要提交的资证（包含但不限于：3C强制认证、节能认证、环保认证，符合相关国家标准或行业标准的证明材料等。）</w:t>
      </w:r>
    </w:p>
    <w:p w14:paraId="52D0BD7A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10、产品厂家的生产许可证、厂家出具的代理授权书、售后方案</w:t>
      </w:r>
    </w:p>
    <w:p w14:paraId="64DD4000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11、相关专利证书等</w:t>
      </w:r>
    </w:p>
    <w:p w14:paraId="46362536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12、供应商认为需要提交的其他意见</w:t>
      </w:r>
    </w:p>
    <w:p w14:paraId="4AB9E503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13、2024年以来同配置的产品历史成交信息（需附上采购合同复印件）（格式详见附件1.需求调查意见反馈文件）</w:t>
      </w:r>
    </w:p>
    <w:p w14:paraId="4079614C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14、报价意见表（格式详见附件1.需求调查意见反馈文件）</w:t>
      </w:r>
    </w:p>
    <w:p w14:paraId="15F7B61F">
      <w:pPr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15、填报的附件2《货物技术与商务要求反馈表》（同时提供可供编辑的excel表格电子版）</w:t>
      </w:r>
    </w:p>
    <w:p w14:paraId="6FEF07EF">
      <w:pPr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br w:type="page"/>
      </w:r>
    </w:p>
    <w:p w14:paraId="724BD3EF">
      <w:pPr>
        <w:jc w:val="left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格式如下：</w:t>
      </w:r>
    </w:p>
    <w:p w14:paraId="661E7DBD">
      <w:pPr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2024年以来同配置的产品历史成交信息</w:t>
      </w:r>
    </w:p>
    <w:p w14:paraId="2E93DCCF">
      <w:pPr>
        <w:rPr>
          <w:rFonts w:ascii="宋体" w:hAnsi="宋体" w:eastAsia="宋体" w:cs="宋体"/>
          <w:sz w:val="24"/>
        </w:rPr>
      </w:pPr>
    </w:p>
    <w:tbl>
      <w:tblPr>
        <w:tblStyle w:val="11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44A0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vAlign w:val="center"/>
          </w:tcPr>
          <w:p w14:paraId="6769C3B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分标</w:t>
            </w:r>
          </w:p>
        </w:tc>
        <w:tc>
          <w:tcPr>
            <w:tcW w:w="753" w:type="dxa"/>
            <w:vAlign w:val="center"/>
          </w:tcPr>
          <w:p w14:paraId="50A46B8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</w:t>
            </w:r>
          </w:p>
        </w:tc>
        <w:tc>
          <w:tcPr>
            <w:tcW w:w="1749" w:type="dxa"/>
            <w:vAlign w:val="center"/>
          </w:tcPr>
          <w:p w14:paraId="4384D2C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788F115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成交项目名称</w:t>
            </w:r>
          </w:p>
        </w:tc>
        <w:tc>
          <w:tcPr>
            <w:tcW w:w="1834" w:type="dxa"/>
            <w:vAlign w:val="center"/>
          </w:tcPr>
          <w:p w14:paraId="0135BCB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成交项目编号</w:t>
            </w:r>
          </w:p>
          <w:p w14:paraId="56A4FA3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（如有）</w:t>
            </w:r>
          </w:p>
        </w:tc>
        <w:tc>
          <w:tcPr>
            <w:tcW w:w="1189" w:type="dxa"/>
            <w:vAlign w:val="center"/>
          </w:tcPr>
          <w:p w14:paraId="4933B14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成交金额（万元）</w:t>
            </w:r>
          </w:p>
        </w:tc>
        <w:tc>
          <w:tcPr>
            <w:tcW w:w="1411" w:type="dxa"/>
            <w:vAlign w:val="center"/>
          </w:tcPr>
          <w:p w14:paraId="498728E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服务合同签订日期</w:t>
            </w:r>
          </w:p>
        </w:tc>
      </w:tr>
      <w:tr w14:paraId="1CAD2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1124F7A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2CFC0E4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5C4A387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227CFB6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09DF68D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B0D34A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2F68B7F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62DA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64F46DE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498009D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74C1C58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31AAAE0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72CAA35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050CE14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3ACF14F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080E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7C4A452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011F3CA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560D9AC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4E0F846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3B84923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5824B66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13B7BA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A01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5A6C4D2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465C940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06479C0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7EEC88D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6B7D337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B442D0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1919FEF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35A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16AB0B5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35AD976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6158295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3F304F6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3959797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F1E953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033A922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1508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3587725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2497223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35EEBF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30ADAE3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4A5236F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6A136F3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26531A8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17DB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vAlign w:val="center"/>
          </w:tcPr>
          <w:p w14:paraId="0FBD107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20D415E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749" w:type="dxa"/>
            <w:shd w:val="clear" w:color="000000" w:fill="FFFFFF"/>
            <w:vAlign w:val="center"/>
          </w:tcPr>
          <w:p w14:paraId="40E2129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8" w:type="dxa"/>
            <w:shd w:val="clear" w:color="000000" w:fill="FFFFFF"/>
            <w:vAlign w:val="center"/>
          </w:tcPr>
          <w:p w14:paraId="562BB86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34" w:type="dxa"/>
            <w:noWrap/>
            <w:vAlign w:val="center"/>
          </w:tcPr>
          <w:p w14:paraId="2556CE8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94740C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6836A0C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298DEE5E">
      <w:pPr>
        <w:rPr>
          <w:rFonts w:ascii="宋体" w:hAnsi="宋体" w:eastAsia="宋体" w:cs="宋体"/>
          <w:b/>
          <w:sz w:val="24"/>
        </w:rPr>
      </w:pPr>
    </w:p>
    <w:p w14:paraId="1A6AFEBE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注：需附上采购合同复印件</w:t>
      </w:r>
    </w:p>
    <w:p w14:paraId="3E0719DB">
      <w:pPr>
        <w:pStyle w:val="10"/>
        <w:widowControl/>
        <w:shd w:val="clear" w:color="auto" w:fill="FFFFFF"/>
        <w:spacing w:before="0" w:beforeAutospacing="0" w:after="0" w:afterAutospacing="0" w:line="360" w:lineRule="exact"/>
        <w:ind w:firstLine="480"/>
        <w:jc w:val="right"/>
        <w:textAlignment w:val="baseline"/>
        <w:rPr>
          <w:rFonts w:ascii="宋体" w:hAnsi="宋体" w:eastAsia="宋体" w:cs="宋体"/>
          <w:sz w:val="21"/>
          <w:szCs w:val="21"/>
        </w:rPr>
      </w:pPr>
    </w:p>
    <w:p w14:paraId="5C80F7B9">
      <w:pPr>
        <w:spacing w:line="360" w:lineRule="exact"/>
        <w:rPr>
          <w:rFonts w:ascii="宋体" w:hAnsi="宋体" w:eastAsia="宋体" w:cs="宋体"/>
          <w:szCs w:val="21"/>
        </w:rPr>
      </w:pPr>
    </w:p>
    <w:p w14:paraId="2F928E97">
      <w:pPr>
        <w:rPr>
          <w:rFonts w:ascii="宋体" w:hAnsi="宋体" w:eastAsia="宋体" w:cs="宋体"/>
          <w:kern w:val="0"/>
          <w:sz w:val="32"/>
          <w:szCs w:val="32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3B707B74">
      <w:pPr>
        <w:pStyle w:val="5"/>
        <w:jc w:val="center"/>
        <w:rPr>
          <w:rFonts w:hAnsi="宋体" w:eastAsia="宋体" w:cs="宋体"/>
          <w:b/>
          <w:bCs/>
          <w:sz w:val="32"/>
          <w:szCs w:val="32"/>
        </w:rPr>
      </w:pPr>
      <w:r>
        <w:rPr>
          <w:rFonts w:hAnsi="宋体" w:eastAsia="宋体" w:cs="宋体"/>
          <w:b/>
          <w:bCs/>
          <w:sz w:val="32"/>
          <w:szCs w:val="32"/>
        </w:rPr>
        <w:t>报价意见表</w:t>
      </w:r>
    </w:p>
    <w:p w14:paraId="55B3F4F2">
      <w:pPr>
        <w:snapToGrid w:val="0"/>
        <w:spacing w:before="50" w:after="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 xml:space="preserve"> 广西医科大学公共卫生学院、生命科学研究院以旧换新设备采购（第二批） </w:t>
      </w:r>
      <w:r>
        <w:rPr>
          <w:rFonts w:hint="eastAsia" w:ascii="宋体" w:hAnsi="宋体" w:eastAsia="宋体" w:cs="宋体"/>
          <w:sz w:val="24"/>
        </w:rPr>
        <w:t xml:space="preserve">        </w:t>
      </w:r>
    </w:p>
    <w:p w14:paraId="65A85965">
      <w:pPr>
        <w:snapToGrid w:val="0"/>
        <w:spacing w:before="50" w:after="50"/>
        <w:rPr>
          <w:rFonts w:ascii="宋体" w:hAnsi="宋体" w:eastAsia="宋体" w:cs="宋体"/>
          <w:sz w:val="24"/>
        </w:rPr>
      </w:pPr>
    </w:p>
    <w:tbl>
      <w:tblPr>
        <w:tblStyle w:val="11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02E5E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3906">
            <w:pPr>
              <w:pStyle w:val="7"/>
              <w:snapToGrid w:val="0"/>
              <w:jc w:val="center"/>
              <w:rPr>
                <w:rFonts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eastAsia="宋体" w:cs="宋体"/>
                <w:kern w:val="2"/>
                <w:sz w:val="24"/>
                <w:szCs w:val="24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486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F83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88F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17E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4129A">
            <w:pPr>
              <w:widowControl/>
              <w:jc w:val="center"/>
              <w:textAlignment w:val="center"/>
              <w:rPr>
                <w:rStyle w:val="13"/>
                <w:rFonts w:hint="default"/>
                <w:b w:val="0"/>
                <w:bCs w:val="0"/>
                <w:sz w:val="24"/>
                <w:szCs w:val="24"/>
              </w:rPr>
            </w:pPr>
            <w:r>
              <w:rPr>
                <w:rStyle w:val="13"/>
                <w:b w:val="0"/>
                <w:bCs w:val="0"/>
                <w:sz w:val="24"/>
                <w:szCs w:val="24"/>
              </w:rPr>
              <w:t>合计报价（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元</w:t>
            </w:r>
            <w:r>
              <w:rPr>
                <w:rStyle w:val="13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ED2B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Style w:val="13"/>
                <w:b w:val="0"/>
                <w:bCs w:val="0"/>
                <w:sz w:val="24"/>
                <w:szCs w:val="24"/>
              </w:rPr>
              <w:t>参数响应情况</w:t>
            </w:r>
            <w:r>
              <w:rPr>
                <w:rStyle w:val="14"/>
                <w:b w:val="0"/>
                <w:bCs w:val="0"/>
                <w:sz w:val="24"/>
                <w:szCs w:val="24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28A27">
            <w:pPr>
              <w:pStyle w:val="7"/>
              <w:snapToGrid w:val="0"/>
              <w:jc w:val="center"/>
              <w:rPr>
                <w:rFonts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本次报价的主要配置及维保情况（年限、全保）</w:t>
            </w:r>
          </w:p>
        </w:tc>
      </w:tr>
      <w:tr w14:paraId="2F3F5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ED0B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F35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6442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B5A7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CAB6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205E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465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A88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2501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0333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943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111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0B40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2D87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BCB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5776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268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D835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4E1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4960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84C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CB33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B13D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F77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36B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551F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F805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B803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总报价：（大写）人民币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 xml:space="preserve">      （</w:t>
            </w:r>
            <w:r>
              <w:rPr>
                <w:rFonts w:hint="eastAsia" w:ascii="宋体" w:hAnsi="宋体" w:eastAsia="宋体" w:cs="宋体"/>
                <w:sz w:val="24"/>
              </w:rPr>
              <w:t xml:space="preserve">¥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      元）</w:t>
            </w:r>
          </w:p>
        </w:tc>
      </w:tr>
      <w:tr w14:paraId="6C64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F75E4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维保期满后续保费用（填写百分比或金额）：</w:t>
            </w:r>
          </w:p>
        </w:tc>
      </w:tr>
      <w:tr w14:paraId="1ACF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2AA69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报名单位名称：</w:t>
            </w:r>
          </w:p>
        </w:tc>
      </w:tr>
      <w:tr w14:paraId="47D3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9062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报价人：</w:t>
            </w:r>
          </w:p>
        </w:tc>
      </w:tr>
      <w:tr w14:paraId="76C71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284C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联系电话：</w:t>
            </w:r>
          </w:p>
        </w:tc>
      </w:tr>
      <w:tr w14:paraId="0E364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FE2F0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职务：</w:t>
            </w:r>
          </w:p>
        </w:tc>
      </w:tr>
      <w:tr w14:paraId="42325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5D5A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身份证号码：</w:t>
            </w:r>
          </w:p>
        </w:tc>
      </w:tr>
      <w:tr w14:paraId="40E5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74B5A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报价邮箱：</w:t>
            </w:r>
          </w:p>
        </w:tc>
      </w:tr>
      <w:tr w14:paraId="23EC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138A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报价日期：    年   月   日</w:t>
            </w:r>
          </w:p>
        </w:tc>
      </w:tr>
    </w:tbl>
    <w:p w14:paraId="147776C9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tbl>
      <w:tblPr>
        <w:tblStyle w:val="11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92D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417CA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专机专用耗材报价（若有）</w:t>
            </w:r>
          </w:p>
        </w:tc>
      </w:tr>
      <w:tr w14:paraId="5283A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4ECFA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CF18E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0E29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8B917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品牌/制造商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E26A7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E3A3D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使用周期/寿命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900D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优惠条件</w:t>
            </w:r>
          </w:p>
        </w:tc>
      </w:tr>
      <w:tr w14:paraId="680F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0E36A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BA5E6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6E1EB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398E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C2E42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5D023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59B9C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5B5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31D86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524A8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36573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06719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E311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8E6BD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131A4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E4E7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6CC75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51FCE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A759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5AFEB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A4511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CC089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42D88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7E92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8FC59">
            <w:pPr>
              <w:wordWrap w:val="0"/>
              <w:adjustRightInd w:val="0"/>
              <w:snapToGrid w:val="0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437AE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F7B1F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8D62F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1FF22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93C7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5B92D">
            <w:pPr>
              <w:wordWrap w:val="0"/>
              <w:adjustRightInd w:val="0"/>
              <w:snapToGrid w:val="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 w14:paraId="1833DE43">
      <w:pPr>
        <w:spacing w:line="360" w:lineRule="auto"/>
        <w:rPr>
          <w:rFonts w:ascii="宋体" w:hAnsi="宋体" w:cs="宋体"/>
          <w:color w:val="000000"/>
          <w:kern w:val="0"/>
          <w:sz w:val="20"/>
          <w:szCs w:val="21"/>
        </w:rPr>
      </w:pPr>
    </w:p>
    <w:p w14:paraId="109ABA1E">
      <w:pPr>
        <w:pStyle w:val="6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报价单位名称：</w:t>
      </w:r>
    </w:p>
    <w:p w14:paraId="25686D8D">
      <w:pPr>
        <w:pStyle w:val="5"/>
      </w:pPr>
      <w:r>
        <w:rPr>
          <w:rFonts w:hint="eastAsia" w:hAnsi="宋体" w:eastAsia="宋体" w:cs="宋体"/>
          <w:sz w:val="24"/>
          <w:szCs w:val="24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hkNWI3MDE4NDkwODE5YTE4YjU5Y2I4MDFjNDE1MTQifQ=="/>
  </w:docVars>
  <w:rsids>
    <w:rsidRoot w:val="62D63A44"/>
    <w:rsid w:val="00133DC8"/>
    <w:rsid w:val="007078D0"/>
    <w:rsid w:val="00D00127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9EF5818"/>
    <w:rsid w:val="2CE00AC6"/>
    <w:rsid w:val="2DAB2C35"/>
    <w:rsid w:val="2FA927CD"/>
    <w:rsid w:val="30D77936"/>
    <w:rsid w:val="32C93E9D"/>
    <w:rsid w:val="34C61053"/>
    <w:rsid w:val="351033B6"/>
    <w:rsid w:val="3E92668C"/>
    <w:rsid w:val="423F17DF"/>
    <w:rsid w:val="438B51F7"/>
    <w:rsid w:val="610D746E"/>
    <w:rsid w:val="62D63A44"/>
    <w:rsid w:val="679944F3"/>
    <w:rsid w:val="69633B39"/>
    <w:rsid w:val="6B355D97"/>
    <w:rsid w:val="709E6C02"/>
    <w:rsid w:val="7216440C"/>
    <w:rsid w:val="79102A1D"/>
    <w:rsid w:val="7940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tabs>
        <w:tab w:val="left" w:pos="2155"/>
      </w:tabs>
      <w:adjustRightInd w:val="0"/>
      <w:spacing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6">
    <w:name w:val="Body Text 2"/>
    <w:basedOn w:val="1"/>
    <w:next w:val="5"/>
    <w:qFormat/>
    <w:uiPriority w:val="0"/>
    <w:pPr>
      <w:spacing w:after="120" w:line="480" w:lineRule="auto"/>
    </w:pPr>
    <w:rPr>
      <w:kern w:val="0"/>
      <w:sz w:val="20"/>
    </w:rPr>
  </w:style>
  <w:style w:type="paragraph" w:styleId="7">
    <w:name w:val="Plain Text"/>
    <w:basedOn w:val="1"/>
    <w:next w:val="3"/>
    <w:qFormat/>
    <w:uiPriority w:val="0"/>
    <w:rPr>
      <w:rFonts w:ascii="宋体" w:hAnsi="Courier New"/>
      <w:kern w:val="0"/>
      <w:sz w:val="20"/>
      <w:szCs w:val="21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3">
    <w:name w:val="font11"/>
    <w:basedOn w:val="12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21"/>
    <w:basedOn w:val="12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15">
    <w:name w:val="页眉 Char"/>
    <w:basedOn w:val="12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877</Words>
  <Characters>1006</Characters>
  <Lines>9</Lines>
  <Paragraphs>2</Paragraphs>
  <TotalTime>2</TotalTime>
  <ScaleCrop>false</ScaleCrop>
  <LinksUpToDate>false</LinksUpToDate>
  <CharactersWithSpaces>1069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何静</cp:lastModifiedBy>
  <dcterms:modified xsi:type="dcterms:W3CDTF">2026-01-05T06:20:04Z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eyJoZGlkIjoiMmU5MWE3OGI2Yzk0NTQ5N2IyNTgxZTU4ZTYxMzg3ZGMiLCJ1c2VySWQiOiI2NzgwNDkyNDAifQ==</vt:lpwstr>
  </property>
</Properties>
</file>